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037B9A" w14:textId="77777777" w:rsidR="003979C7" w:rsidRDefault="003979C7" w:rsidP="003979C7">
      <w:proofErr w:type="spellStart"/>
      <w:r>
        <w:t>aparat</w:t>
      </w:r>
      <w:proofErr w:type="spellEnd"/>
      <w:r>
        <w:t xml:space="preserve"> de </w:t>
      </w:r>
      <w:proofErr w:type="spellStart"/>
      <w:r>
        <w:t>tuns</w:t>
      </w:r>
      <w:proofErr w:type="spellEnd"/>
      <w:r>
        <w:t xml:space="preserve"> </w:t>
      </w:r>
      <w:proofErr w:type="spellStart"/>
      <w:r>
        <w:t>părul</w:t>
      </w:r>
      <w:proofErr w:type="spellEnd"/>
      <w:r>
        <w:t xml:space="preserve"> din </w:t>
      </w:r>
      <w:proofErr w:type="spellStart"/>
      <w:r>
        <w:t>nas</w:t>
      </w:r>
      <w:proofErr w:type="spellEnd"/>
      <w:r>
        <w:t xml:space="preserve">, din </w:t>
      </w:r>
      <w:proofErr w:type="spellStart"/>
      <w:r>
        <w:t>urechi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sprâncene</w:t>
      </w:r>
      <w:proofErr w:type="spellEnd"/>
    </w:p>
    <w:p w14:paraId="16A9BE6E" w14:textId="77777777" w:rsidR="003979C7" w:rsidRDefault="003979C7" w:rsidP="003979C7">
      <w:proofErr w:type="spellStart"/>
      <w:r>
        <w:t>sistem</w:t>
      </w:r>
      <w:proofErr w:type="spellEnd"/>
      <w:r>
        <w:t xml:space="preserve"> de </w:t>
      </w:r>
      <w:proofErr w:type="spellStart"/>
      <w:r>
        <w:t>microtăiere</w:t>
      </w:r>
      <w:proofErr w:type="spellEnd"/>
    </w:p>
    <w:p w14:paraId="08FB42A1" w14:textId="77777777" w:rsidR="003979C7" w:rsidRDefault="003979C7" w:rsidP="003979C7">
      <w:proofErr w:type="spellStart"/>
      <w:r>
        <w:t>pieptene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sprâncene</w:t>
      </w:r>
      <w:proofErr w:type="spellEnd"/>
      <w:r>
        <w:t xml:space="preserve"> (2 </w:t>
      </w:r>
      <w:proofErr w:type="spellStart"/>
      <w:r>
        <w:t>dimensiuni</w:t>
      </w:r>
      <w:proofErr w:type="spellEnd"/>
      <w:r>
        <w:t xml:space="preserve">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perie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A37C49A" w14:textId="77777777" w:rsidR="003979C7" w:rsidRDefault="003979C7" w:rsidP="003979C7">
      <w:proofErr w:type="spellStart"/>
      <w:r>
        <w:t>alimentare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p w14:paraId="264BC914" w14:textId="387DFE92" w:rsidR="00987372" w:rsidRPr="005F1EDD" w:rsidRDefault="003979C7" w:rsidP="003979C7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2,5 x 16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2023-01-16T14:47:00Z</dcterms:created>
  <dcterms:modified xsi:type="dcterms:W3CDTF">2023-01-16T14:47:00Z</dcterms:modified>
</cp:coreProperties>
</file>